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7F" w:rsidRPr="007D7423" w:rsidRDefault="003B6D7F" w:rsidP="00265765">
      <w:pPr>
        <w:pStyle w:val="Naslov4"/>
        <w:spacing w:before="0" w:beforeAutospacing="0" w:after="0" w:afterAutospacing="0"/>
        <w:jc w:val="center"/>
        <w:rPr>
          <w:sz w:val="10"/>
        </w:rPr>
      </w:pPr>
      <w:r w:rsidRPr="007D7423">
        <w:t>SEZN</w:t>
      </w:r>
      <w:r w:rsidR="00C7127F" w:rsidRPr="007D7423">
        <w:t>AM RAZSTAVLJALCEV POROTOROŽ 2017</w:t>
      </w:r>
      <w:r w:rsidR="00FB0628" w:rsidRPr="007D7423">
        <w:br/>
      </w:r>
    </w:p>
    <w:tbl>
      <w:tblPr>
        <w:tblStyle w:val="Tabelamrea"/>
        <w:tblW w:w="8638" w:type="dxa"/>
        <w:jc w:val="center"/>
        <w:tblLook w:val="04A0" w:firstRow="1" w:lastRow="0" w:firstColumn="1" w:lastColumn="0" w:noHBand="0" w:noVBand="1"/>
      </w:tblPr>
      <w:tblGrid>
        <w:gridCol w:w="1306"/>
        <w:gridCol w:w="6036"/>
        <w:gridCol w:w="1296"/>
      </w:tblGrid>
      <w:tr w:rsidR="00A82345" w:rsidRPr="007D7423" w:rsidTr="00265765">
        <w:trPr>
          <w:trHeight w:val="573"/>
          <w:jc w:val="center"/>
        </w:trPr>
        <w:tc>
          <w:tcPr>
            <w:tcW w:w="1306" w:type="dxa"/>
            <w:vAlign w:val="center"/>
          </w:tcPr>
          <w:p w:rsidR="00A82345" w:rsidRPr="007D7423" w:rsidRDefault="00A82345" w:rsidP="00265765">
            <w:pPr>
              <w:jc w:val="center"/>
              <w:rPr>
                <w:b/>
              </w:rPr>
            </w:pPr>
            <w:r w:rsidRPr="007D7423">
              <w:rPr>
                <w:b/>
              </w:rPr>
              <w:t>Št. razstav.</w:t>
            </w:r>
          </w:p>
          <w:p w:rsidR="00A82345" w:rsidRPr="007D7423" w:rsidRDefault="00A82345" w:rsidP="00265765">
            <w:pPr>
              <w:jc w:val="center"/>
              <w:rPr>
                <w:b/>
              </w:rPr>
            </w:pPr>
            <w:r w:rsidRPr="007D7423">
              <w:rPr>
                <w:b/>
              </w:rPr>
              <w:t>prostora</w:t>
            </w:r>
          </w:p>
        </w:tc>
        <w:tc>
          <w:tcPr>
            <w:tcW w:w="6036" w:type="dxa"/>
            <w:vAlign w:val="center"/>
          </w:tcPr>
          <w:p w:rsidR="00A82345" w:rsidRPr="007D7423" w:rsidRDefault="00A82345" w:rsidP="00265765">
            <w:pPr>
              <w:jc w:val="center"/>
              <w:rPr>
                <w:b/>
              </w:rPr>
            </w:pPr>
            <w:r w:rsidRPr="007D7423">
              <w:rPr>
                <w:b/>
              </w:rPr>
              <w:t>FIRMA</w:t>
            </w:r>
          </w:p>
        </w:tc>
        <w:tc>
          <w:tcPr>
            <w:tcW w:w="1296" w:type="dxa"/>
            <w:vAlign w:val="center"/>
          </w:tcPr>
          <w:p w:rsidR="00A82345" w:rsidRPr="007D7423" w:rsidRDefault="00A82345" w:rsidP="00265765">
            <w:pPr>
              <w:jc w:val="center"/>
              <w:rPr>
                <w:b/>
              </w:rPr>
            </w:pPr>
            <w:r w:rsidRPr="007D7423">
              <w:rPr>
                <w:b/>
              </w:rPr>
              <w:t>DRŽAVA</w:t>
            </w:r>
          </w:p>
        </w:tc>
      </w:tr>
      <w:tr w:rsidR="00B12E86" w:rsidRPr="007D7423" w:rsidTr="00265765">
        <w:trPr>
          <w:trHeight w:val="274"/>
          <w:jc w:val="center"/>
        </w:trPr>
        <w:tc>
          <w:tcPr>
            <w:tcW w:w="1306" w:type="dxa"/>
          </w:tcPr>
          <w:p w:rsidR="00A82345" w:rsidRPr="007D7423" w:rsidRDefault="00A82345" w:rsidP="00B7331E">
            <w:pPr>
              <w:jc w:val="center"/>
            </w:pPr>
            <w:r w:rsidRPr="007D7423">
              <w:t xml:space="preserve">1S </w:t>
            </w:r>
          </w:p>
        </w:tc>
        <w:tc>
          <w:tcPr>
            <w:tcW w:w="6036" w:type="dxa"/>
          </w:tcPr>
          <w:p w:rsidR="00A82345" w:rsidRPr="007D7423" w:rsidRDefault="00C7127F" w:rsidP="00B7331E">
            <w:r w:rsidRPr="007D7423">
              <w:t xml:space="preserve">LABENA </w:t>
            </w:r>
            <w:r w:rsidR="008C7289" w:rsidRPr="007D7423">
              <w:t>d.o.o.</w:t>
            </w:r>
          </w:p>
        </w:tc>
        <w:tc>
          <w:tcPr>
            <w:tcW w:w="1296" w:type="dxa"/>
          </w:tcPr>
          <w:p w:rsidR="00A82345" w:rsidRPr="007D7423" w:rsidRDefault="008C7289" w:rsidP="00B7331E">
            <w:pPr>
              <w:jc w:val="center"/>
            </w:pPr>
            <w:r w:rsidRPr="007D7423">
              <w:t>SI</w:t>
            </w:r>
          </w:p>
        </w:tc>
      </w:tr>
      <w:tr w:rsidR="00B12E86" w:rsidRPr="007D7423" w:rsidTr="00265765">
        <w:trPr>
          <w:trHeight w:val="259"/>
          <w:jc w:val="center"/>
        </w:trPr>
        <w:tc>
          <w:tcPr>
            <w:tcW w:w="1306" w:type="dxa"/>
          </w:tcPr>
          <w:p w:rsidR="00A82345" w:rsidRPr="007D7423" w:rsidRDefault="00A82345" w:rsidP="00B7331E">
            <w:pPr>
              <w:jc w:val="center"/>
            </w:pPr>
            <w:r w:rsidRPr="007D7423">
              <w:t xml:space="preserve"> 2S</w:t>
            </w:r>
          </w:p>
        </w:tc>
        <w:tc>
          <w:tcPr>
            <w:tcW w:w="6036" w:type="dxa"/>
          </w:tcPr>
          <w:p w:rsidR="00A82345" w:rsidRPr="007D7423" w:rsidRDefault="00C7127F" w:rsidP="00E3396B">
            <w:r w:rsidRPr="007D7423">
              <w:t xml:space="preserve">ANALYSIS </w:t>
            </w:r>
            <w:r w:rsidR="008C7289" w:rsidRPr="007D7423">
              <w:t xml:space="preserve">d.o.o.           </w:t>
            </w:r>
          </w:p>
        </w:tc>
        <w:tc>
          <w:tcPr>
            <w:tcW w:w="1296" w:type="dxa"/>
          </w:tcPr>
          <w:p w:rsidR="00A82345" w:rsidRPr="007D7423" w:rsidRDefault="008C7289" w:rsidP="00B7331E">
            <w:pPr>
              <w:jc w:val="center"/>
            </w:pPr>
            <w:r w:rsidRPr="007D7423">
              <w:t>SRB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CB5C52" w:rsidRPr="007D7423" w:rsidRDefault="00231F8A" w:rsidP="00CB5C52">
            <w:pPr>
              <w:jc w:val="center"/>
            </w:pPr>
            <w:r w:rsidRPr="007D7423">
              <w:t>3S</w:t>
            </w:r>
          </w:p>
        </w:tc>
        <w:tc>
          <w:tcPr>
            <w:tcW w:w="6036" w:type="dxa"/>
          </w:tcPr>
          <w:p w:rsidR="00CB5C52" w:rsidRPr="007D7423" w:rsidRDefault="00C7127F" w:rsidP="00CB5C52">
            <w:r w:rsidRPr="007D7423">
              <w:t xml:space="preserve">EXOTERM-IT </w:t>
            </w:r>
            <w:r w:rsidR="00265765" w:rsidRPr="007D7423">
              <w:t xml:space="preserve">d.o.o.               </w:t>
            </w:r>
          </w:p>
        </w:tc>
        <w:tc>
          <w:tcPr>
            <w:tcW w:w="1296" w:type="dxa"/>
          </w:tcPr>
          <w:p w:rsidR="00CB5C52" w:rsidRPr="007D7423" w:rsidRDefault="00433303" w:rsidP="00CB5C52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CB5C52" w:rsidRPr="007D7423" w:rsidRDefault="00231F8A" w:rsidP="00CB5C52">
            <w:pPr>
              <w:jc w:val="center"/>
            </w:pPr>
            <w:r w:rsidRPr="007D7423">
              <w:t>4S</w:t>
            </w:r>
            <w:r w:rsidR="00CB5C52" w:rsidRPr="007D7423">
              <w:t xml:space="preserve"> </w:t>
            </w:r>
          </w:p>
        </w:tc>
        <w:tc>
          <w:tcPr>
            <w:tcW w:w="6036" w:type="dxa"/>
          </w:tcPr>
          <w:p w:rsidR="00CB5C52" w:rsidRPr="007D7423" w:rsidRDefault="00C7127F" w:rsidP="00B12E86">
            <w:r w:rsidRPr="007D7423">
              <w:t xml:space="preserve">ELKEM AS        </w:t>
            </w:r>
          </w:p>
        </w:tc>
        <w:tc>
          <w:tcPr>
            <w:tcW w:w="1296" w:type="dxa"/>
          </w:tcPr>
          <w:p w:rsidR="00CB5C52" w:rsidRPr="007D7423" w:rsidRDefault="00895BAF" w:rsidP="00CB5C52">
            <w:pPr>
              <w:jc w:val="center"/>
            </w:pPr>
            <w:r w:rsidRPr="007D7423">
              <w:t>N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CB5C52" w:rsidRPr="007D7423" w:rsidRDefault="00231F8A" w:rsidP="00CB5C52">
            <w:pPr>
              <w:jc w:val="center"/>
            </w:pPr>
            <w:r w:rsidRPr="007D7423">
              <w:t>5R</w:t>
            </w:r>
          </w:p>
        </w:tc>
        <w:tc>
          <w:tcPr>
            <w:tcW w:w="6036" w:type="dxa"/>
          </w:tcPr>
          <w:p w:rsidR="00CB5C52" w:rsidRPr="007D7423" w:rsidRDefault="00C7127F" w:rsidP="004539CE">
            <w:r w:rsidRPr="007D7423">
              <w:t xml:space="preserve">MAHLE LETRIKA </w:t>
            </w:r>
            <w:r w:rsidR="000B38E4" w:rsidRPr="007D7423">
              <w:t>GROUP</w:t>
            </w:r>
          </w:p>
        </w:tc>
        <w:tc>
          <w:tcPr>
            <w:tcW w:w="1296" w:type="dxa"/>
          </w:tcPr>
          <w:p w:rsidR="00CB5C52" w:rsidRPr="007D7423" w:rsidRDefault="00433303" w:rsidP="00CB5C52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0D2FCD" w:rsidRPr="007D7423" w:rsidRDefault="00231F8A" w:rsidP="000D2FCD">
            <w:pPr>
              <w:jc w:val="center"/>
            </w:pPr>
            <w:r w:rsidRPr="007D7423">
              <w:t>6S</w:t>
            </w:r>
          </w:p>
        </w:tc>
        <w:tc>
          <w:tcPr>
            <w:tcW w:w="6036" w:type="dxa"/>
          </w:tcPr>
          <w:p w:rsidR="000D2FCD" w:rsidRPr="007D7423" w:rsidRDefault="00C7127F" w:rsidP="000D2FCD">
            <w:r w:rsidRPr="007D7423">
              <w:t>STEM D.O.O.</w:t>
            </w:r>
          </w:p>
        </w:tc>
        <w:tc>
          <w:tcPr>
            <w:tcW w:w="1296" w:type="dxa"/>
          </w:tcPr>
          <w:p w:rsidR="000D2FCD" w:rsidRPr="007D7423" w:rsidRDefault="00433303" w:rsidP="000D2FCD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0D2FCD" w:rsidRPr="007D7423" w:rsidRDefault="00231F8A" w:rsidP="000D2FCD">
            <w:pPr>
              <w:jc w:val="center"/>
            </w:pPr>
            <w:r w:rsidRPr="007D7423">
              <w:t>7R</w:t>
            </w:r>
          </w:p>
        </w:tc>
        <w:tc>
          <w:tcPr>
            <w:tcW w:w="6036" w:type="dxa"/>
          </w:tcPr>
          <w:p w:rsidR="000D2FCD" w:rsidRPr="007D7423" w:rsidRDefault="00C7127F" w:rsidP="000D2FCD">
            <w:r w:rsidRPr="007D7423">
              <w:t xml:space="preserve">BL-METAL, BOGDAN LOVŠIN </w:t>
            </w:r>
            <w:r w:rsidR="000A1D8B" w:rsidRPr="007D7423">
              <w:t xml:space="preserve">s.p.        </w:t>
            </w:r>
          </w:p>
        </w:tc>
        <w:tc>
          <w:tcPr>
            <w:tcW w:w="1296" w:type="dxa"/>
          </w:tcPr>
          <w:p w:rsidR="000D2FCD" w:rsidRPr="007D7423" w:rsidRDefault="00433303" w:rsidP="000D2FCD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0D2FCD" w:rsidRPr="007D7423" w:rsidRDefault="00231F8A" w:rsidP="000D2FCD">
            <w:pPr>
              <w:jc w:val="center"/>
            </w:pPr>
            <w:r w:rsidRPr="007D7423">
              <w:t>9S</w:t>
            </w:r>
          </w:p>
        </w:tc>
        <w:tc>
          <w:tcPr>
            <w:tcW w:w="6036" w:type="dxa"/>
          </w:tcPr>
          <w:p w:rsidR="000D2FCD" w:rsidRPr="007D7423" w:rsidRDefault="00C7127F" w:rsidP="000D2FCD">
            <w:r w:rsidRPr="007D7423">
              <w:t xml:space="preserve">SIAPRO </w:t>
            </w:r>
            <w:r w:rsidR="00265765" w:rsidRPr="007D7423">
              <w:t>d.o.o.</w:t>
            </w:r>
          </w:p>
        </w:tc>
        <w:tc>
          <w:tcPr>
            <w:tcW w:w="1296" w:type="dxa"/>
          </w:tcPr>
          <w:p w:rsidR="000D2FCD" w:rsidRPr="007D7423" w:rsidRDefault="00433303" w:rsidP="000D2FCD">
            <w:pPr>
              <w:jc w:val="center"/>
            </w:pPr>
            <w:r w:rsidRPr="007D7423">
              <w:t>SI</w:t>
            </w:r>
          </w:p>
        </w:tc>
      </w:tr>
      <w:tr w:rsidR="008C7289" w:rsidRPr="007D7423" w:rsidTr="00265765">
        <w:trPr>
          <w:trHeight w:val="259"/>
          <w:jc w:val="center"/>
        </w:trPr>
        <w:tc>
          <w:tcPr>
            <w:tcW w:w="1306" w:type="dxa"/>
          </w:tcPr>
          <w:p w:rsidR="000D2FCD" w:rsidRPr="007D7423" w:rsidRDefault="00231F8A" w:rsidP="000D2FCD">
            <w:pPr>
              <w:jc w:val="center"/>
            </w:pPr>
            <w:r w:rsidRPr="007D7423">
              <w:t>11R</w:t>
            </w:r>
          </w:p>
        </w:tc>
        <w:tc>
          <w:tcPr>
            <w:tcW w:w="6036" w:type="dxa"/>
          </w:tcPr>
          <w:p w:rsidR="000D2FCD" w:rsidRPr="007D7423" w:rsidRDefault="00C7127F" w:rsidP="000D2FCD">
            <w:r w:rsidRPr="007D7423">
              <w:t xml:space="preserve">CHEMETS </w:t>
            </w:r>
            <w:r w:rsidR="008C7289" w:rsidRPr="007D7423">
              <w:t>d.o.o.</w:t>
            </w:r>
          </w:p>
        </w:tc>
        <w:tc>
          <w:tcPr>
            <w:tcW w:w="1296" w:type="dxa"/>
          </w:tcPr>
          <w:p w:rsidR="000D2FCD" w:rsidRPr="007D7423" w:rsidRDefault="008C7289" w:rsidP="000D2FCD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0D2FCD" w:rsidRPr="007D7423" w:rsidRDefault="00231F8A" w:rsidP="000D2FCD">
            <w:pPr>
              <w:jc w:val="center"/>
            </w:pPr>
            <w:r w:rsidRPr="007D7423">
              <w:t>12R</w:t>
            </w:r>
          </w:p>
        </w:tc>
        <w:tc>
          <w:tcPr>
            <w:tcW w:w="6036" w:type="dxa"/>
          </w:tcPr>
          <w:p w:rsidR="000D2FCD" w:rsidRPr="007D7423" w:rsidRDefault="00C7127F" w:rsidP="000D2FCD">
            <w:r w:rsidRPr="007D7423">
              <w:t xml:space="preserve">FEAL-INŽENIRING  </w:t>
            </w:r>
            <w:r w:rsidR="00265765" w:rsidRPr="007D7423">
              <w:t xml:space="preserve">d.o.o.     </w:t>
            </w:r>
          </w:p>
        </w:tc>
        <w:tc>
          <w:tcPr>
            <w:tcW w:w="1296" w:type="dxa"/>
          </w:tcPr>
          <w:p w:rsidR="000D2FCD" w:rsidRPr="007D7423" w:rsidRDefault="00433303" w:rsidP="000D2FCD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0D2FCD" w:rsidRPr="007D7423" w:rsidRDefault="00231F8A" w:rsidP="000D2FCD">
            <w:pPr>
              <w:jc w:val="center"/>
            </w:pPr>
            <w:r w:rsidRPr="007D7423">
              <w:t>13R</w:t>
            </w:r>
          </w:p>
        </w:tc>
        <w:tc>
          <w:tcPr>
            <w:tcW w:w="6036" w:type="dxa"/>
          </w:tcPr>
          <w:p w:rsidR="000D2FCD" w:rsidRPr="007D7423" w:rsidRDefault="00C7127F" w:rsidP="000D2FCD">
            <w:r w:rsidRPr="007D7423">
              <w:t xml:space="preserve">KOOZ </w:t>
            </w:r>
            <w:r w:rsidR="000A1D8B" w:rsidRPr="007D7423">
              <w:t>d.o.o.</w:t>
            </w:r>
          </w:p>
        </w:tc>
        <w:tc>
          <w:tcPr>
            <w:tcW w:w="1296" w:type="dxa"/>
          </w:tcPr>
          <w:p w:rsidR="000D2FCD" w:rsidRPr="007D7423" w:rsidRDefault="00433303" w:rsidP="000D2FCD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0D2FCD" w:rsidRPr="007D7423" w:rsidRDefault="00231F8A" w:rsidP="000D2FCD">
            <w:pPr>
              <w:jc w:val="center"/>
            </w:pPr>
            <w:r w:rsidRPr="007D7423">
              <w:t>14R</w:t>
            </w:r>
          </w:p>
        </w:tc>
        <w:tc>
          <w:tcPr>
            <w:tcW w:w="6036" w:type="dxa"/>
          </w:tcPr>
          <w:p w:rsidR="000D2FCD" w:rsidRPr="007D7423" w:rsidRDefault="00C7127F" w:rsidP="000D2FCD">
            <w:r w:rsidRPr="007D7423">
              <w:t xml:space="preserve">PRIMAKEM </w:t>
            </w:r>
            <w:r w:rsidR="00265765" w:rsidRPr="007D7423">
              <w:t xml:space="preserve">d.o.o.                 </w:t>
            </w:r>
          </w:p>
        </w:tc>
        <w:tc>
          <w:tcPr>
            <w:tcW w:w="1296" w:type="dxa"/>
          </w:tcPr>
          <w:p w:rsidR="000D2FCD" w:rsidRPr="007D7423" w:rsidRDefault="00433303" w:rsidP="000D2FCD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15R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STER</w:t>
            </w:r>
            <w:r w:rsidR="00265765" w:rsidRPr="007D7423">
              <w:t>R</w:t>
            </w:r>
            <w:r w:rsidRPr="007D7423">
              <w:t xml:space="preserve"> &amp; EDER</w:t>
            </w:r>
            <w:r w:rsidR="00265765" w:rsidRPr="007D7423">
              <w:t xml:space="preserve"> INDUSTRIESERVICE GmbH</w:t>
            </w:r>
          </w:p>
        </w:tc>
        <w:tc>
          <w:tcPr>
            <w:tcW w:w="1296" w:type="dxa"/>
          </w:tcPr>
          <w:p w:rsidR="00231F8A" w:rsidRPr="007D7423" w:rsidRDefault="00265765" w:rsidP="00231F8A">
            <w:pPr>
              <w:jc w:val="center"/>
            </w:pPr>
            <w:r w:rsidRPr="007D7423">
              <w:t>D</w:t>
            </w:r>
          </w:p>
        </w:tc>
      </w:tr>
      <w:tr w:rsidR="00231F8A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16R</w:t>
            </w:r>
          </w:p>
        </w:tc>
        <w:tc>
          <w:tcPr>
            <w:tcW w:w="6036" w:type="dxa"/>
          </w:tcPr>
          <w:p w:rsidR="00231F8A" w:rsidRPr="007D7423" w:rsidRDefault="00231F8A" w:rsidP="00231F8A"/>
        </w:tc>
        <w:tc>
          <w:tcPr>
            <w:tcW w:w="1296" w:type="dxa"/>
          </w:tcPr>
          <w:p w:rsidR="00231F8A" w:rsidRPr="007D7423" w:rsidRDefault="00231F8A" w:rsidP="00231F8A">
            <w:pPr>
              <w:jc w:val="center"/>
            </w:pP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17R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TROKUT TEST </w:t>
            </w:r>
            <w:r w:rsidR="00265765" w:rsidRPr="007D7423">
              <w:t>d.o.o.</w:t>
            </w:r>
          </w:p>
        </w:tc>
        <w:tc>
          <w:tcPr>
            <w:tcW w:w="1296" w:type="dxa"/>
          </w:tcPr>
          <w:p w:rsidR="00231F8A" w:rsidRPr="007D7423" w:rsidRDefault="00476D2B" w:rsidP="00231F8A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18R</w:t>
            </w:r>
          </w:p>
        </w:tc>
        <w:tc>
          <w:tcPr>
            <w:tcW w:w="6036" w:type="dxa"/>
          </w:tcPr>
          <w:p w:rsidR="00231F8A" w:rsidRPr="007D7423" w:rsidRDefault="00433303" w:rsidP="00231F8A">
            <w:r w:rsidRPr="007D7423">
              <w:t>C</w:t>
            </w:r>
            <w:r w:rsidR="00231F8A" w:rsidRPr="007D7423">
              <w:t>ARL ZEISS</w:t>
            </w:r>
            <w:r w:rsidRPr="007D7423">
              <w:t xml:space="preserve"> </w:t>
            </w:r>
            <w:r w:rsidR="00265765" w:rsidRPr="007D7423">
              <w:t xml:space="preserve">d.o.o.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19S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LABTIM </w:t>
            </w:r>
            <w:r w:rsidR="00265765" w:rsidRPr="007D7423">
              <w:t xml:space="preserve">d.o.o       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20S</w:t>
            </w:r>
          </w:p>
        </w:tc>
        <w:tc>
          <w:tcPr>
            <w:tcW w:w="6036" w:type="dxa"/>
          </w:tcPr>
          <w:p w:rsidR="00231F8A" w:rsidRPr="007D7423" w:rsidRDefault="00433303" w:rsidP="00231F8A">
            <w:r w:rsidRPr="007D7423">
              <w:t>NÜRNBERG</w:t>
            </w:r>
            <w:r w:rsidR="00231F8A" w:rsidRPr="007D7423">
              <w:t xml:space="preserve">MESSE </w:t>
            </w:r>
            <w:r w:rsidRPr="007D7423">
              <w:t>GmbH</w:t>
            </w:r>
            <w:r w:rsidR="00231F8A" w:rsidRPr="007D7423">
              <w:t xml:space="preserve">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D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21S</w:t>
            </w:r>
          </w:p>
        </w:tc>
        <w:tc>
          <w:tcPr>
            <w:tcW w:w="6036" w:type="dxa"/>
          </w:tcPr>
          <w:p w:rsidR="00231F8A" w:rsidRPr="007D7423" w:rsidRDefault="000B38E4" w:rsidP="00231F8A">
            <w:r w:rsidRPr="007D7423">
              <w:t>AED AUTOMATION GmbH</w:t>
            </w:r>
            <w:r w:rsidR="00231F8A" w:rsidRPr="007D7423">
              <w:t xml:space="preserve">                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D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22S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HAGI</w:t>
            </w:r>
            <w:r w:rsidR="000A1D8B" w:rsidRPr="007D7423">
              <w:t xml:space="preserve"> Gmb</w:t>
            </w:r>
            <w:r w:rsidRPr="007D7423">
              <w:t>H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A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23S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STRIKOWESTOFEN G</w:t>
            </w:r>
            <w:r w:rsidR="000A1D8B" w:rsidRPr="007D7423">
              <w:t>mb</w:t>
            </w:r>
            <w:r w:rsidRPr="007D7423">
              <w:t>H</w:t>
            </w:r>
          </w:p>
        </w:tc>
        <w:tc>
          <w:tcPr>
            <w:tcW w:w="1296" w:type="dxa"/>
          </w:tcPr>
          <w:p w:rsidR="00231F8A" w:rsidRPr="007D7423" w:rsidRDefault="000B38E4" w:rsidP="00231F8A">
            <w:pPr>
              <w:jc w:val="center"/>
            </w:pPr>
            <w:r w:rsidRPr="007D7423">
              <w:t>D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24S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WOLLIN</w:t>
            </w:r>
            <w:r w:rsidR="00433303" w:rsidRPr="007D7423">
              <w:t xml:space="preserve"> GmbH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D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26S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FERROČRTALIČ </w:t>
            </w:r>
            <w:r w:rsidR="00265765" w:rsidRPr="007D7423">
              <w:t>d.o.o</w:t>
            </w:r>
            <w:r w:rsidRPr="007D7423">
              <w:t xml:space="preserve">.      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27S</w:t>
            </w:r>
          </w:p>
        </w:tc>
        <w:tc>
          <w:tcPr>
            <w:tcW w:w="6036" w:type="dxa"/>
          </w:tcPr>
          <w:p w:rsidR="00231F8A" w:rsidRPr="007D7423" w:rsidRDefault="007D7423" w:rsidP="00231F8A">
            <w:r>
              <w:t>OSKAR FRECH</w:t>
            </w:r>
            <w:r w:rsidR="00231F8A" w:rsidRPr="007D7423">
              <w:t xml:space="preserve"> GmbH + Co. KG      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D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28S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OMEGA</w:t>
            </w:r>
            <w:r w:rsidR="000B38E4" w:rsidRPr="007D7423">
              <w:t xml:space="preserve"> FOUNDRY MACHINERY ltd</w:t>
            </w:r>
          </w:p>
        </w:tc>
        <w:tc>
          <w:tcPr>
            <w:tcW w:w="1296" w:type="dxa"/>
          </w:tcPr>
          <w:p w:rsidR="00231F8A" w:rsidRPr="007D7423" w:rsidRDefault="000B38E4" w:rsidP="00231F8A">
            <w:pPr>
              <w:jc w:val="center"/>
            </w:pPr>
            <w:r w:rsidRPr="007D7423">
              <w:t>UK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29R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INSTRO</w:t>
            </w:r>
            <w:r w:rsidR="00476D2B" w:rsidRPr="007D7423">
              <w:t xml:space="preserve"> d.o.o.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30R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IB-CADDY </w:t>
            </w:r>
            <w:r w:rsidR="00265765" w:rsidRPr="007D7423">
              <w:t>d.o.o.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31R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IDEF </w:t>
            </w:r>
            <w:r w:rsidR="00265765" w:rsidRPr="007D7423">
              <w:t>d.o.o.</w:t>
            </w:r>
          </w:p>
        </w:tc>
        <w:tc>
          <w:tcPr>
            <w:tcW w:w="1296" w:type="dxa"/>
          </w:tcPr>
          <w:p w:rsidR="00231F8A" w:rsidRPr="007D7423" w:rsidRDefault="000B38E4" w:rsidP="00231F8A">
            <w:pPr>
              <w:jc w:val="center"/>
            </w:pPr>
            <w:r w:rsidRPr="007D7423">
              <w:t>CRO</w:t>
            </w:r>
          </w:p>
        </w:tc>
      </w:tr>
      <w:tr w:rsidR="00231F8A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32R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IRT3000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33S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INDUCTOTHERM EUROPE </w:t>
            </w:r>
            <w:r w:rsidR="000A1D8B" w:rsidRPr="007D7423">
              <w:t>ltd.</w:t>
            </w:r>
          </w:p>
        </w:tc>
        <w:tc>
          <w:tcPr>
            <w:tcW w:w="1296" w:type="dxa"/>
          </w:tcPr>
          <w:p w:rsidR="00231F8A" w:rsidRPr="007D7423" w:rsidRDefault="008C7289" w:rsidP="00231F8A">
            <w:pPr>
              <w:jc w:val="center"/>
            </w:pPr>
            <w:r w:rsidRPr="007D7423">
              <w:t>UK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34S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CALDERYS DEUTSCHLAND GmbH</w:t>
            </w:r>
          </w:p>
        </w:tc>
        <w:tc>
          <w:tcPr>
            <w:tcW w:w="1296" w:type="dxa"/>
          </w:tcPr>
          <w:p w:rsidR="00231F8A" w:rsidRPr="007D7423" w:rsidRDefault="008C7289" w:rsidP="00231F8A">
            <w:pPr>
              <w:jc w:val="center"/>
            </w:pPr>
            <w:r w:rsidRPr="007D7423">
              <w:t>D</w:t>
            </w:r>
          </w:p>
        </w:tc>
      </w:tr>
      <w:tr w:rsidR="00265765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35S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GARANT-FILTER G</w:t>
            </w:r>
            <w:r w:rsidR="000A1D8B" w:rsidRPr="007D7423">
              <w:t>mb</w:t>
            </w:r>
            <w:r w:rsidRPr="007D7423">
              <w:t xml:space="preserve">H  </w:t>
            </w:r>
          </w:p>
        </w:tc>
        <w:tc>
          <w:tcPr>
            <w:tcW w:w="1296" w:type="dxa"/>
          </w:tcPr>
          <w:p w:rsidR="00231F8A" w:rsidRPr="007D7423" w:rsidRDefault="008C7289" w:rsidP="00231F8A">
            <w:pPr>
              <w:jc w:val="center"/>
            </w:pPr>
            <w:r w:rsidRPr="007D7423">
              <w:t>D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36S</w:t>
            </w:r>
          </w:p>
        </w:tc>
        <w:tc>
          <w:tcPr>
            <w:tcW w:w="6036" w:type="dxa"/>
          </w:tcPr>
          <w:p w:rsidR="00231F8A" w:rsidRPr="007D7423" w:rsidRDefault="000B38E4" w:rsidP="00231F8A">
            <w:r w:rsidRPr="007D7423">
              <w:t>KS KNEISSL &amp; SENN TECHNOLOGIE GmbH</w:t>
            </w:r>
            <w:r w:rsidR="00231F8A" w:rsidRPr="007D7423">
              <w:t xml:space="preserve">             </w:t>
            </w:r>
          </w:p>
        </w:tc>
        <w:tc>
          <w:tcPr>
            <w:tcW w:w="1296" w:type="dxa"/>
          </w:tcPr>
          <w:p w:rsidR="00231F8A" w:rsidRPr="007D7423" w:rsidRDefault="000B38E4" w:rsidP="00231F8A">
            <w:pPr>
              <w:jc w:val="center"/>
            </w:pPr>
            <w:r w:rsidRPr="007D7423">
              <w:t>A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38S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LIVING </w:t>
            </w:r>
            <w:r w:rsidR="000A1D8B" w:rsidRPr="007D7423">
              <w:t>d.o.o.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39S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MESSER SLOVENIJA </w:t>
            </w:r>
            <w:r w:rsidR="000A1D8B" w:rsidRPr="007D7423">
              <w:t>d.o.o.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40S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SWATYCOMET </w:t>
            </w:r>
            <w:r w:rsidR="000A1D8B" w:rsidRPr="007D7423">
              <w:t>d.o.o.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41S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INSERTEC ITALIA </w:t>
            </w:r>
            <w:r w:rsidR="000A1D8B" w:rsidRPr="007D7423">
              <w:t>s.r.l.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42S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OLMA </w:t>
            </w:r>
            <w:r w:rsidR="000A1D8B" w:rsidRPr="007D7423">
              <w:t>d.o.o.</w:t>
            </w:r>
          </w:p>
        </w:tc>
        <w:tc>
          <w:tcPr>
            <w:tcW w:w="1296" w:type="dxa"/>
          </w:tcPr>
          <w:p w:rsidR="00231F8A" w:rsidRPr="007D7423" w:rsidRDefault="00476D2B" w:rsidP="00231F8A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7A6830" w:rsidP="00231F8A">
            <w:pPr>
              <w:jc w:val="center"/>
            </w:pPr>
            <w:r>
              <w:t>43</w:t>
            </w:r>
            <w:bookmarkStart w:id="0" w:name="_GoBack"/>
            <w:bookmarkEnd w:id="0"/>
            <w:r w:rsidR="00231F8A" w:rsidRPr="007D7423">
              <w:t>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LABSYS </w:t>
            </w:r>
            <w:r w:rsidR="000A1D8B" w:rsidRPr="007D7423">
              <w:t xml:space="preserve">d.o.o.             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44R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SIJ </w:t>
            </w:r>
            <w:r w:rsidR="00476D2B" w:rsidRPr="007D7423">
              <w:t>GROUP - SILABS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45R</w:t>
            </w:r>
          </w:p>
        </w:tc>
        <w:tc>
          <w:tcPr>
            <w:tcW w:w="6036" w:type="dxa"/>
          </w:tcPr>
          <w:p w:rsidR="00231F8A" w:rsidRPr="007D7423" w:rsidRDefault="00265765" w:rsidP="00231F8A">
            <w:r w:rsidRPr="007D7423">
              <w:t xml:space="preserve">OFFICINE MECCANICHE </w:t>
            </w:r>
            <w:r w:rsidR="00231F8A" w:rsidRPr="007D7423">
              <w:t xml:space="preserve">BELLOI&amp;ROMAGNOLI </w:t>
            </w:r>
            <w:r w:rsidR="000A1D8B" w:rsidRPr="007D7423">
              <w:t xml:space="preserve">s.r.l.            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I</w:t>
            </w:r>
          </w:p>
        </w:tc>
      </w:tr>
      <w:tr w:rsidR="00476D2B" w:rsidRPr="007D7423" w:rsidTr="00265765">
        <w:trPr>
          <w:trHeight w:val="323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46R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BOSSELO</w:t>
            </w:r>
            <w:r w:rsidR="000B38E4" w:rsidRPr="007D7423">
              <w:t xml:space="preserve"> HIGH TECHNOLOGY srl</w:t>
            </w:r>
            <w:r w:rsidRPr="007D7423">
              <w:t xml:space="preserve">      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47R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ITALPRESS</w:t>
            </w:r>
            <w:r w:rsidR="000B38E4" w:rsidRPr="007D7423">
              <w:t>E INDUSTRIE srl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48R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FONDAREX SA</w:t>
            </w:r>
          </w:p>
        </w:tc>
        <w:tc>
          <w:tcPr>
            <w:tcW w:w="1296" w:type="dxa"/>
          </w:tcPr>
          <w:p w:rsidR="00A02A9D" w:rsidRPr="007D7423" w:rsidRDefault="00A02A9D" w:rsidP="00A02A9D">
            <w:pPr>
              <w:jc w:val="center"/>
            </w:pPr>
            <w:r w:rsidRPr="007D7423">
              <w:t>CH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49R</w:t>
            </w:r>
          </w:p>
        </w:tc>
        <w:tc>
          <w:tcPr>
            <w:tcW w:w="6036" w:type="dxa"/>
          </w:tcPr>
          <w:p w:rsidR="00231F8A" w:rsidRPr="007D7423" w:rsidRDefault="000B38E4" w:rsidP="00231F8A">
            <w:r w:rsidRPr="007D7423">
              <w:t>AVL LIST GmbH</w:t>
            </w:r>
            <w:r w:rsidR="00231F8A" w:rsidRPr="007D7423">
              <w:t xml:space="preserve"> </w:t>
            </w:r>
          </w:p>
        </w:tc>
        <w:tc>
          <w:tcPr>
            <w:tcW w:w="1296" w:type="dxa"/>
          </w:tcPr>
          <w:p w:rsidR="00231F8A" w:rsidRPr="007D7423" w:rsidRDefault="000B38E4" w:rsidP="00231F8A">
            <w:pPr>
              <w:jc w:val="center"/>
            </w:pPr>
            <w:r w:rsidRPr="007D7423">
              <w:t>A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50R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HEINRICH WAGNER SINTO</w:t>
            </w:r>
            <w:r w:rsidR="000B38E4" w:rsidRPr="007D7423">
              <w:t xml:space="preserve"> MASCHINENFABRIK GmbH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D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231F8A" w:rsidP="00231F8A">
            <w:pPr>
              <w:jc w:val="center"/>
            </w:pPr>
            <w:r w:rsidRPr="007D7423">
              <w:t>51R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>TCT TESIC</w:t>
            </w:r>
            <w:r w:rsidR="008C7289" w:rsidRPr="007D7423">
              <w:t xml:space="preserve"> Gmb</w:t>
            </w:r>
            <w:r w:rsidRPr="007D7423">
              <w:t>H</w:t>
            </w:r>
          </w:p>
        </w:tc>
        <w:tc>
          <w:tcPr>
            <w:tcW w:w="1296" w:type="dxa"/>
          </w:tcPr>
          <w:p w:rsidR="00231F8A" w:rsidRPr="007D7423" w:rsidRDefault="008C7289" w:rsidP="00231F8A">
            <w:pPr>
              <w:jc w:val="center"/>
            </w:pPr>
            <w:r w:rsidRPr="007D7423">
              <w:t>D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231F8A" w:rsidRPr="007D7423" w:rsidRDefault="008C7289" w:rsidP="00231F8A">
            <w:pPr>
              <w:jc w:val="center"/>
            </w:pPr>
            <w:r w:rsidRPr="007D7423">
              <w:t>52R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EKW KREMEN </w:t>
            </w:r>
            <w:r w:rsidR="000A1D8B" w:rsidRPr="007D7423">
              <w:t xml:space="preserve">d.o.o.  </w:t>
            </w:r>
          </w:p>
        </w:tc>
        <w:tc>
          <w:tcPr>
            <w:tcW w:w="1296" w:type="dxa"/>
          </w:tcPr>
          <w:p w:rsidR="00231F8A" w:rsidRPr="007D7423" w:rsidRDefault="00433303" w:rsidP="00231F8A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231F8A" w:rsidRPr="007D7423" w:rsidRDefault="008C7289" w:rsidP="00231F8A">
            <w:pPr>
              <w:jc w:val="center"/>
            </w:pPr>
            <w:r w:rsidRPr="007D7423">
              <w:t>53R</w:t>
            </w:r>
          </w:p>
        </w:tc>
        <w:tc>
          <w:tcPr>
            <w:tcW w:w="6036" w:type="dxa"/>
          </w:tcPr>
          <w:p w:rsidR="00231F8A" w:rsidRPr="007D7423" w:rsidRDefault="00231F8A" w:rsidP="00231F8A">
            <w:r w:rsidRPr="007D7423">
              <w:t xml:space="preserve">TOPOMATIKA </w:t>
            </w:r>
            <w:r w:rsidR="000A1D8B" w:rsidRPr="007D7423">
              <w:t xml:space="preserve">d.o.o.  </w:t>
            </w:r>
          </w:p>
        </w:tc>
        <w:tc>
          <w:tcPr>
            <w:tcW w:w="1296" w:type="dxa"/>
          </w:tcPr>
          <w:p w:rsidR="00231F8A" w:rsidRPr="007D7423" w:rsidRDefault="008C7289" w:rsidP="00231F8A">
            <w:pPr>
              <w:jc w:val="center"/>
            </w:pPr>
            <w:r w:rsidRPr="007D7423">
              <w:t>CRO</w:t>
            </w:r>
          </w:p>
        </w:tc>
      </w:tr>
      <w:tr w:rsidR="008C7289" w:rsidRPr="007D7423" w:rsidTr="00265765">
        <w:trPr>
          <w:trHeight w:val="274"/>
          <w:jc w:val="center"/>
        </w:trPr>
        <w:tc>
          <w:tcPr>
            <w:tcW w:w="1306" w:type="dxa"/>
          </w:tcPr>
          <w:p w:rsidR="008C7289" w:rsidRPr="007D7423" w:rsidRDefault="008C7289" w:rsidP="008C7289">
            <w:pPr>
              <w:jc w:val="center"/>
            </w:pPr>
            <w:r w:rsidRPr="007D7423">
              <w:t>54R</w:t>
            </w:r>
          </w:p>
        </w:tc>
        <w:tc>
          <w:tcPr>
            <w:tcW w:w="6036" w:type="dxa"/>
          </w:tcPr>
          <w:p w:rsidR="008C7289" w:rsidRPr="007D7423" w:rsidRDefault="008C7289" w:rsidP="008C7289">
            <w:r w:rsidRPr="007D7423">
              <w:t>UNIVERZA V LJUBLJANI, NARAVOSLOVNOTEHNIČNA FAKULTETA</w:t>
            </w:r>
          </w:p>
        </w:tc>
        <w:tc>
          <w:tcPr>
            <w:tcW w:w="1296" w:type="dxa"/>
          </w:tcPr>
          <w:p w:rsidR="008C7289" w:rsidRPr="007D7423" w:rsidRDefault="00433303" w:rsidP="008C7289">
            <w:pPr>
              <w:jc w:val="center"/>
            </w:pPr>
            <w:r w:rsidRPr="007D7423">
              <w:t>SI</w:t>
            </w:r>
          </w:p>
        </w:tc>
      </w:tr>
      <w:tr w:rsidR="00265765" w:rsidRPr="007D7423" w:rsidTr="00265765">
        <w:trPr>
          <w:trHeight w:val="274"/>
          <w:jc w:val="center"/>
        </w:trPr>
        <w:tc>
          <w:tcPr>
            <w:tcW w:w="1306" w:type="dxa"/>
          </w:tcPr>
          <w:p w:rsidR="008C7289" w:rsidRPr="007D7423" w:rsidRDefault="008C7289" w:rsidP="008C7289">
            <w:pPr>
              <w:jc w:val="center"/>
            </w:pPr>
            <w:r w:rsidRPr="007D7423">
              <w:t>55S</w:t>
            </w:r>
          </w:p>
        </w:tc>
        <w:tc>
          <w:tcPr>
            <w:tcW w:w="6036" w:type="dxa"/>
          </w:tcPr>
          <w:p w:rsidR="008C7289" w:rsidRPr="007D7423" w:rsidRDefault="008C7289" w:rsidP="008C7289">
            <w:r w:rsidRPr="007D7423">
              <w:t>TC LIVARSTVO</w:t>
            </w:r>
            <w:r w:rsidR="000B38E4" w:rsidRPr="007D7423">
              <w:t xml:space="preserve"> d.o.o.</w:t>
            </w:r>
            <w:r w:rsidRPr="007D7423">
              <w:t xml:space="preserve"> / MECAS ESI </w:t>
            </w:r>
            <w:r w:rsidR="000B38E4" w:rsidRPr="007D7423">
              <w:t>s.r.o.</w:t>
            </w:r>
          </w:p>
        </w:tc>
        <w:tc>
          <w:tcPr>
            <w:tcW w:w="1296" w:type="dxa"/>
          </w:tcPr>
          <w:p w:rsidR="008C7289" w:rsidRPr="007D7423" w:rsidRDefault="008C7289" w:rsidP="008C7289">
            <w:pPr>
              <w:jc w:val="center"/>
            </w:pPr>
            <w:r w:rsidRPr="007D7423">
              <w:t>SI/CZ</w:t>
            </w:r>
          </w:p>
        </w:tc>
      </w:tr>
      <w:tr w:rsidR="00265765" w:rsidRPr="007D7423" w:rsidTr="00265765">
        <w:trPr>
          <w:trHeight w:val="259"/>
          <w:jc w:val="center"/>
        </w:trPr>
        <w:tc>
          <w:tcPr>
            <w:tcW w:w="1306" w:type="dxa"/>
          </w:tcPr>
          <w:p w:rsidR="008C7289" w:rsidRPr="007D7423" w:rsidRDefault="008C7289" w:rsidP="008C7289">
            <w:pPr>
              <w:jc w:val="center"/>
            </w:pPr>
            <w:r w:rsidRPr="007D7423">
              <w:t>56S</w:t>
            </w:r>
          </w:p>
        </w:tc>
        <w:tc>
          <w:tcPr>
            <w:tcW w:w="6036" w:type="dxa"/>
          </w:tcPr>
          <w:p w:rsidR="008C7289" w:rsidRPr="007D7423" w:rsidRDefault="008C7289" w:rsidP="008C7289">
            <w:r w:rsidRPr="007D7423">
              <w:t xml:space="preserve">TALUM </w:t>
            </w:r>
            <w:r w:rsidR="000A1D8B" w:rsidRPr="007D7423">
              <w:t>d.d.</w:t>
            </w:r>
          </w:p>
        </w:tc>
        <w:tc>
          <w:tcPr>
            <w:tcW w:w="1296" w:type="dxa"/>
          </w:tcPr>
          <w:p w:rsidR="008C7289" w:rsidRPr="007D7423" w:rsidRDefault="00433303" w:rsidP="008C7289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74"/>
          <w:jc w:val="center"/>
        </w:trPr>
        <w:tc>
          <w:tcPr>
            <w:tcW w:w="1306" w:type="dxa"/>
          </w:tcPr>
          <w:p w:rsidR="008C7289" w:rsidRPr="007D7423" w:rsidRDefault="008C7289" w:rsidP="008C7289">
            <w:pPr>
              <w:jc w:val="center"/>
            </w:pPr>
            <w:r w:rsidRPr="007D7423">
              <w:t>57S</w:t>
            </w:r>
          </w:p>
        </w:tc>
        <w:tc>
          <w:tcPr>
            <w:tcW w:w="6036" w:type="dxa"/>
          </w:tcPr>
          <w:p w:rsidR="008C7289" w:rsidRPr="007D7423" w:rsidRDefault="008C7289" w:rsidP="008C7289">
            <w:r w:rsidRPr="007D7423">
              <w:t>Q</w:t>
            </w:r>
            <w:r w:rsidR="000B38E4" w:rsidRPr="007D7423">
              <w:t xml:space="preserve"> </w:t>
            </w:r>
            <w:r w:rsidRPr="007D7423">
              <w:t xml:space="preserve">TECHNA </w:t>
            </w:r>
            <w:r w:rsidR="000B38E4" w:rsidRPr="007D7423">
              <w:t>d.o.o.</w:t>
            </w:r>
          </w:p>
        </w:tc>
        <w:tc>
          <w:tcPr>
            <w:tcW w:w="1296" w:type="dxa"/>
          </w:tcPr>
          <w:p w:rsidR="008C7289" w:rsidRPr="007D7423" w:rsidRDefault="000B38E4" w:rsidP="008C7289">
            <w:pPr>
              <w:jc w:val="center"/>
            </w:pPr>
            <w:r w:rsidRPr="007D7423">
              <w:t>SI</w:t>
            </w:r>
          </w:p>
        </w:tc>
      </w:tr>
      <w:tr w:rsidR="00476D2B" w:rsidRPr="007D7423" w:rsidTr="00265765">
        <w:trPr>
          <w:trHeight w:val="259"/>
          <w:jc w:val="center"/>
        </w:trPr>
        <w:tc>
          <w:tcPr>
            <w:tcW w:w="1306" w:type="dxa"/>
          </w:tcPr>
          <w:p w:rsidR="008C7289" w:rsidRPr="007D7423" w:rsidRDefault="008C7289" w:rsidP="008C7289">
            <w:pPr>
              <w:jc w:val="center"/>
            </w:pPr>
            <w:r w:rsidRPr="007D7423">
              <w:t>58S</w:t>
            </w:r>
          </w:p>
        </w:tc>
        <w:tc>
          <w:tcPr>
            <w:tcW w:w="6036" w:type="dxa"/>
          </w:tcPr>
          <w:p w:rsidR="008C7289" w:rsidRPr="007D7423" w:rsidRDefault="008C7289" w:rsidP="008C7289">
            <w:r w:rsidRPr="007D7423">
              <w:t>RWP GmbH</w:t>
            </w:r>
          </w:p>
        </w:tc>
        <w:tc>
          <w:tcPr>
            <w:tcW w:w="1296" w:type="dxa"/>
          </w:tcPr>
          <w:p w:rsidR="008C7289" w:rsidRPr="007D7423" w:rsidRDefault="00433303" w:rsidP="008C7289">
            <w:pPr>
              <w:jc w:val="center"/>
            </w:pPr>
            <w:r w:rsidRPr="007D7423">
              <w:t>D</w:t>
            </w:r>
          </w:p>
        </w:tc>
      </w:tr>
    </w:tbl>
    <w:p w:rsidR="00F26D6D" w:rsidRPr="007D7423" w:rsidRDefault="00F26D6D">
      <w:pPr>
        <w:sectPr w:rsidR="00F26D6D" w:rsidRPr="007D7423" w:rsidSect="00265765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030DFE" w:rsidRPr="007D7423" w:rsidRDefault="000A1D8B" w:rsidP="00F26D6D">
      <w:pPr>
        <w:jc w:val="center"/>
      </w:pPr>
      <w:r w:rsidRPr="007D7423">
        <w:rPr>
          <w:noProof/>
        </w:rPr>
        <w:lastRenderedPageBreak/>
        <w:drawing>
          <wp:inline distT="0" distB="0" distL="0" distR="0">
            <wp:extent cx="8685658" cy="6210300"/>
            <wp:effectExtent l="0" t="0" r="127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7.MEDNARODNO LIVARSKO POSVETOVANJE 2017-1 tlor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7750" cy="621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07" w:rsidRPr="007D7423" w:rsidRDefault="00865707" w:rsidP="00F26D6D">
      <w:pPr>
        <w:jc w:val="center"/>
        <w:sectPr w:rsidR="00865707" w:rsidRPr="007D7423" w:rsidSect="000A1D8B">
          <w:pgSz w:w="16838" w:h="11906" w:orient="landscape"/>
          <w:pgMar w:top="851" w:right="1417" w:bottom="993" w:left="1417" w:header="708" w:footer="708" w:gutter="0"/>
          <w:cols w:space="708"/>
          <w:docGrid w:linePitch="360"/>
        </w:sectPr>
      </w:pPr>
    </w:p>
    <w:p w:rsidR="00865707" w:rsidRPr="007D7423" w:rsidRDefault="00865707" w:rsidP="00865707">
      <w:pPr>
        <w:pStyle w:val="Naslov4"/>
        <w:jc w:val="center"/>
      </w:pPr>
      <w:r w:rsidRPr="007D7423">
        <w:lastRenderedPageBreak/>
        <w:t>Kongresni center Hotel Slovenija: dvorana James Cook + Foyer</w:t>
      </w:r>
    </w:p>
    <w:p w:rsidR="00865707" w:rsidRPr="007D7423" w:rsidRDefault="00865707" w:rsidP="00865707">
      <w:pPr>
        <w:pStyle w:val="Naslov4"/>
        <w:jc w:val="center"/>
      </w:pPr>
      <w:r w:rsidRPr="007D7423">
        <w:rPr>
          <w:noProof/>
        </w:rPr>
        <w:drawing>
          <wp:inline distT="0" distB="0" distL="0" distR="0">
            <wp:extent cx="5416144" cy="4315113"/>
            <wp:effectExtent l="19050" t="0" r="0" b="0"/>
            <wp:docPr id="4" name="Picture 1" descr="kongresni_center_tl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gresni_center_tlo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82" cy="431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07" w:rsidRPr="007D7423" w:rsidRDefault="00865707" w:rsidP="00865707">
      <w:pPr>
        <w:jc w:val="center"/>
      </w:pPr>
      <w:r w:rsidRPr="007D7423">
        <w:rPr>
          <w:noProof/>
        </w:rPr>
        <w:drawing>
          <wp:inline distT="0" distB="0" distL="0" distR="0">
            <wp:extent cx="5076825" cy="4037965"/>
            <wp:effectExtent l="19050" t="0" r="9525" b="0"/>
            <wp:docPr id="1" name="Picture 2" descr="kongresni_center_tloris_bar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gresni_center_tloris_barv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03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707" w:rsidRPr="007D7423" w:rsidSect="0086570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D6"/>
    <w:rsid w:val="00030DFE"/>
    <w:rsid w:val="00083D10"/>
    <w:rsid w:val="000926AB"/>
    <w:rsid w:val="000A1D8B"/>
    <w:rsid w:val="000B38E4"/>
    <w:rsid w:val="000D2FCD"/>
    <w:rsid w:val="000D5961"/>
    <w:rsid w:val="00112A3F"/>
    <w:rsid w:val="00145BF6"/>
    <w:rsid w:val="0015100F"/>
    <w:rsid w:val="001A250A"/>
    <w:rsid w:val="00211A34"/>
    <w:rsid w:val="00227D46"/>
    <w:rsid w:val="00231F8A"/>
    <w:rsid w:val="00255032"/>
    <w:rsid w:val="00265765"/>
    <w:rsid w:val="00275E9B"/>
    <w:rsid w:val="002B2A39"/>
    <w:rsid w:val="002D48D1"/>
    <w:rsid w:val="002F2CF1"/>
    <w:rsid w:val="003B6D7F"/>
    <w:rsid w:val="00433303"/>
    <w:rsid w:val="004539CE"/>
    <w:rsid w:val="00476D2B"/>
    <w:rsid w:val="00505FD8"/>
    <w:rsid w:val="005136F1"/>
    <w:rsid w:val="00520BB9"/>
    <w:rsid w:val="006303BD"/>
    <w:rsid w:val="0064386F"/>
    <w:rsid w:val="006859B5"/>
    <w:rsid w:val="00695561"/>
    <w:rsid w:val="00707037"/>
    <w:rsid w:val="00735615"/>
    <w:rsid w:val="00796967"/>
    <w:rsid w:val="007A6830"/>
    <w:rsid w:val="007B7013"/>
    <w:rsid w:val="007C7A4E"/>
    <w:rsid w:val="007D7423"/>
    <w:rsid w:val="007F677D"/>
    <w:rsid w:val="00805075"/>
    <w:rsid w:val="00835533"/>
    <w:rsid w:val="00855932"/>
    <w:rsid w:val="00865707"/>
    <w:rsid w:val="008662AC"/>
    <w:rsid w:val="008756BC"/>
    <w:rsid w:val="00892073"/>
    <w:rsid w:val="00893EE0"/>
    <w:rsid w:val="00895BAF"/>
    <w:rsid w:val="008A2567"/>
    <w:rsid w:val="008A4B8C"/>
    <w:rsid w:val="008C7289"/>
    <w:rsid w:val="008F49A6"/>
    <w:rsid w:val="009311F5"/>
    <w:rsid w:val="009422BD"/>
    <w:rsid w:val="00A02A9D"/>
    <w:rsid w:val="00A30E36"/>
    <w:rsid w:val="00A477F5"/>
    <w:rsid w:val="00A82345"/>
    <w:rsid w:val="00AC11EE"/>
    <w:rsid w:val="00B12E86"/>
    <w:rsid w:val="00B1598A"/>
    <w:rsid w:val="00B835E4"/>
    <w:rsid w:val="00B93EC9"/>
    <w:rsid w:val="00C27CB4"/>
    <w:rsid w:val="00C42EBF"/>
    <w:rsid w:val="00C7127F"/>
    <w:rsid w:val="00C820C9"/>
    <w:rsid w:val="00C92A7D"/>
    <w:rsid w:val="00CA4EC9"/>
    <w:rsid w:val="00CB5C52"/>
    <w:rsid w:val="00CF2E6A"/>
    <w:rsid w:val="00D3123E"/>
    <w:rsid w:val="00D6013D"/>
    <w:rsid w:val="00D75690"/>
    <w:rsid w:val="00D8761E"/>
    <w:rsid w:val="00DA7D1E"/>
    <w:rsid w:val="00E3396B"/>
    <w:rsid w:val="00E44572"/>
    <w:rsid w:val="00ED5FA2"/>
    <w:rsid w:val="00F03F1C"/>
    <w:rsid w:val="00F26D6D"/>
    <w:rsid w:val="00F43DD6"/>
    <w:rsid w:val="00FB0628"/>
    <w:rsid w:val="00FC3CF7"/>
    <w:rsid w:val="00FC4BF9"/>
    <w:rsid w:val="00FD4F5D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4A1B"/>
  <w15:docId w15:val="{B151F44A-0DC1-47C2-8F00-97B7CA7D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3B6D7F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6600"/>
      <w:sz w:val="28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6D6D"/>
    <w:rPr>
      <w:rFonts w:ascii="Tahoma" w:hAnsi="Tahoma" w:cs="Tahoma"/>
      <w:sz w:val="16"/>
      <w:szCs w:val="16"/>
      <w:lang w:val="en-GB"/>
    </w:rPr>
  </w:style>
  <w:style w:type="character" w:customStyle="1" w:styleId="Naslov4Znak">
    <w:name w:val="Naslov 4 Znak"/>
    <w:basedOn w:val="Privzetapisavaodstavka"/>
    <w:link w:val="Naslov4"/>
    <w:rsid w:val="003B6D7F"/>
    <w:rPr>
      <w:rFonts w:ascii="Times New Roman" w:eastAsia="Times New Roman" w:hAnsi="Times New Roman" w:cs="Times New Roman"/>
      <w:b/>
      <w:bCs/>
      <w:color w:val="006600"/>
      <w:sz w:val="28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B835E4"/>
    <w:rPr>
      <w:i/>
      <w:iCs/>
    </w:rPr>
  </w:style>
  <w:style w:type="paragraph" w:customStyle="1" w:styleId="imprintuniqueid">
    <w:name w:val="imprintuniqueid"/>
    <w:basedOn w:val="Navaden"/>
    <w:rsid w:val="007B701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3E100-D3AA-4746-9D6C-39037ADD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DRUŠTVO LIVARJEV SLOVENIJE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Mirjam</dc:creator>
  <cp:lastModifiedBy>Drustvo Livarjev</cp:lastModifiedBy>
  <cp:revision>5</cp:revision>
  <cp:lastPrinted>2015-08-26T15:14:00Z</cp:lastPrinted>
  <dcterms:created xsi:type="dcterms:W3CDTF">2017-09-01T13:51:00Z</dcterms:created>
  <dcterms:modified xsi:type="dcterms:W3CDTF">2017-09-01T15:40:00Z</dcterms:modified>
</cp:coreProperties>
</file>